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5E147" w14:textId="77777777" w:rsidR="0073307C" w:rsidRDefault="0073307C" w:rsidP="0073307C">
      <w:pPr>
        <w:pStyle w:val="Titolo"/>
      </w:pPr>
      <w:bookmarkStart w:id="0" w:name="_GoBack"/>
      <w:bookmarkEnd w:id="0"/>
      <w:r w:rsidRPr="001B59B8">
        <w:t xml:space="preserve"> I decreti di Dio</w:t>
      </w:r>
    </w:p>
    <w:p w14:paraId="42103576" w14:textId="77777777" w:rsidR="0073307C" w:rsidRPr="0073307C" w:rsidRDefault="0073307C" w:rsidP="0073307C">
      <w:pPr>
        <w:pStyle w:val="Sottotitolo"/>
      </w:pPr>
      <w:r>
        <w:t>Prima parte</w:t>
      </w:r>
    </w:p>
    <w:p w14:paraId="02DFD373" w14:textId="77777777" w:rsidR="0073307C" w:rsidRPr="001B59B8" w:rsidRDefault="0073307C" w:rsidP="0073307C">
      <w:pPr>
        <w:pStyle w:val="Titolo1"/>
      </w:pPr>
    </w:p>
    <w:p w14:paraId="5FBFA59D"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Quando in teologia si parla di decreti di Dio, si parla dei progetti che Egli ha e che compie secondo il Suo volere, per cui alla base di ogni decreto vi è la volontà di Dio di realizzare il suo disegno eterno.</w:t>
      </w:r>
    </w:p>
    <w:p w14:paraId="564152C6"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Inizio citando due interpretazioni molto simili di questa espressione:</w:t>
      </w:r>
    </w:p>
    <w:p w14:paraId="23116580" w14:textId="77777777" w:rsidR="0073307C" w:rsidRPr="001B59B8" w:rsidRDefault="0073307C" w:rsidP="0073307C">
      <w:pPr>
        <w:pStyle w:val="Corpotesto"/>
        <w:spacing w:line="360" w:lineRule="auto"/>
        <w:rPr>
          <w:rFonts w:ascii="Times New Roman" w:hAnsi="Times New Roman" w:cs="Times New Roman"/>
          <w:i/>
        </w:rPr>
      </w:pPr>
      <w:r>
        <w:rPr>
          <w:rFonts w:ascii="Times New Roman" w:hAnsi="Times New Roman" w:cs="Times New Roman"/>
          <w:i/>
        </w:rPr>
        <w:t>&lt;&lt;</w:t>
      </w:r>
      <w:r w:rsidRPr="001B59B8">
        <w:rPr>
          <w:rFonts w:ascii="Times New Roman" w:hAnsi="Times New Roman" w:cs="Times New Roman"/>
          <w:i/>
        </w:rPr>
        <w:t xml:space="preserve">Il </w:t>
      </w:r>
      <w:r w:rsidRPr="001B59B8">
        <w:rPr>
          <w:rFonts w:ascii="Times New Roman" w:hAnsi="Times New Roman" w:cs="Times New Roman"/>
          <w:b/>
          <w:bCs/>
          <w:i/>
        </w:rPr>
        <w:t>decreto di Dio</w:t>
      </w:r>
      <w:r w:rsidRPr="001B59B8">
        <w:rPr>
          <w:rFonts w:ascii="Times New Roman" w:hAnsi="Times New Roman" w:cs="Times New Roman"/>
          <w:i/>
        </w:rPr>
        <w:t xml:space="preserve"> è un termine della teologia cristiana con il quale si intende il progetto complessivo che Dio ha sovranamente stabilito dall’eternità per il mondo e la sua storia. Questo concetto è particolarmente rilevante per il </w:t>
      </w:r>
      <w:hyperlink r:id="rId8" w:history="1">
        <w:r w:rsidRPr="001B59B8">
          <w:rPr>
            <w:rFonts w:ascii="Times New Roman" w:hAnsi="Times New Roman" w:cs="Times New Roman"/>
            <w:i/>
          </w:rPr>
          <w:t>Calvinismo</w:t>
        </w:r>
      </w:hyperlink>
      <w:r>
        <w:rPr>
          <w:rFonts w:ascii="Times New Roman" w:hAnsi="Times New Roman" w:cs="Times New Roman"/>
          <w:i/>
        </w:rPr>
        <w:t>&gt;&gt;</w:t>
      </w:r>
      <w:r w:rsidRPr="001B59B8">
        <w:rPr>
          <w:rStyle w:val="Rimandonotaapidipagina"/>
          <w:rFonts w:ascii="Times New Roman" w:hAnsi="Times New Roman" w:cs="Times New Roman"/>
          <w:i/>
        </w:rPr>
        <w:footnoteReference w:id="1"/>
      </w:r>
      <w:r w:rsidRPr="001B59B8">
        <w:rPr>
          <w:rFonts w:ascii="Times New Roman" w:hAnsi="Times New Roman" w:cs="Times New Roman"/>
          <w:i/>
        </w:rPr>
        <w:t>.</w:t>
      </w:r>
    </w:p>
    <w:p w14:paraId="6D6FA4BB" w14:textId="77777777" w:rsidR="0073307C" w:rsidRPr="001B59B8" w:rsidRDefault="0073307C" w:rsidP="0073307C">
      <w:pPr>
        <w:pStyle w:val="Corpotesto"/>
        <w:spacing w:line="360" w:lineRule="auto"/>
        <w:rPr>
          <w:rFonts w:ascii="Times New Roman" w:hAnsi="Times New Roman" w:cs="Times New Roman"/>
          <w:i/>
        </w:rPr>
      </w:pPr>
      <w:r>
        <w:rPr>
          <w:rFonts w:ascii="Times New Roman" w:hAnsi="Times New Roman" w:cs="Times New Roman"/>
          <w:i/>
        </w:rPr>
        <w:t>&lt;&lt;</w:t>
      </w:r>
      <w:r w:rsidRPr="001B59B8">
        <w:rPr>
          <w:rFonts w:ascii="Times New Roman" w:hAnsi="Times New Roman" w:cs="Times New Roman"/>
          <w:i/>
        </w:rPr>
        <w:t>Da tutta l’eternità e secondo il consiglio sommamente saggio e santo della Sua propria volontà, Dio ha liberamente e immutabilmente ordinato tutto ciò che avviene…</w:t>
      </w:r>
      <w:r>
        <w:rPr>
          <w:rFonts w:ascii="Times New Roman" w:hAnsi="Times New Roman" w:cs="Times New Roman"/>
          <w:i/>
        </w:rPr>
        <w:t>&gt;&gt;</w:t>
      </w:r>
      <w:r w:rsidRPr="001B59B8">
        <w:rPr>
          <w:rStyle w:val="Rimandonotaapidipagina"/>
          <w:rFonts w:ascii="Times New Roman" w:hAnsi="Times New Roman" w:cs="Times New Roman"/>
          <w:i/>
        </w:rPr>
        <w:footnoteReference w:id="2"/>
      </w:r>
      <w:r w:rsidRPr="001B59B8">
        <w:rPr>
          <w:rFonts w:ascii="Times New Roman" w:hAnsi="Times New Roman" w:cs="Times New Roman"/>
          <w:i/>
        </w:rPr>
        <w:t xml:space="preserve">.  </w:t>
      </w:r>
    </w:p>
    <w:p w14:paraId="6F0F93D7"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Semplificando questo concetto, quando si parla di decreto di Dio si intende il progetto o proposito di Dio, che Egli nella sua onnipotenza ha preordinato sin dalla fondazione del mondo.</w:t>
      </w:r>
    </w:p>
    <w:p w14:paraId="43A78D53"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Nella Scrittura troviamo il termine decreto o un suo sinonimo diverse volte. Ne cito alcune per avere una panoramica più chiara di questo termine:</w:t>
      </w:r>
    </w:p>
    <w:p w14:paraId="0DE58A7D"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Isaia 46:10 “</w:t>
      </w:r>
      <w:r w:rsidRPr="001B59B8">
        <w:rPr>
          <w:rFonts w:ascii="Times New Roman" w:hAnsi="Times New Roman" w:cs="Times New Roman"/>
          <w:i/>
          <w:u w:val="single"/>
        </w:rPr>
        <w:t>Il mio piano</w:t>
      </w:r>
      <w:r w:rsidRPr="001B59B8">
        <w:rPr>
          <w:rFonts w:ascii="Times New Roman" w:hAnsi="Times New Roman" w:cs="Times New Roman"/>
          <w:i/>
        </w:rPr>
        <w:t xml:space="preserve"> sussisterà, e metterò ad effetto tutta </w:t>
      </w:r>
      <w:r w:rsidRPr="001B59B8">
        <w:rPr>
          <w:rFonts w:ascii="Times New Roman" w:hAnsi="Times New Roman" w:cs="Times New Roman"/>
          <w:i/>
          <w:u w:val="single"/>
        </w:rPr>
        <w:t>la mia volontà.</w:t>
      </w:r>
      <w:r w:rsidRPr="001B59B8">
        <w:rPr>
          <w:rFonts w:ascii="Times New Roman" w:hAnsi="Times New Roman" w:cs="Times New Roman"/>
          <w:i/>
        </w:rPr>
        <w:t>”</w:t>
      </w:r>
    </w:p>
    <w:p w14:paraId="39FE8F03"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 xml:space="preserve">Salmo 2:7 “Dichiarerò </w:t>
      </w:r>
      <w:r w:rsidRPr="001B59B8">
        <w:rPr>
          <w:rFonts w:ascii="Times New Roman" w:hAnsi="Times New Roman" w:cs="Times New Roman"/>
          <w:i/>
          <w:u w:val="single"/>
        </w:rPr>
        <w:t>il decreto</w:t>
      </w:r>
      <w:r w:rsidRPr="001B59B8">
        <w:rPr>
          <w:rFonts w:ascii="Times New Roman" w:hAnsi="Times New Roman" w:cs="Times New Roman"/>
          <w:i/>
        </w:rPr>
        <w:t xml:space="preserve"> dell’Eterno. Egli mi ha detto: Tu </w:t>
      </w:r>
      <w:r w:rsidRPr="001B59B8">
        <w:rPr>
          <w:rFonts w:ascii="Times New Roman" w:hAnsi="Times New Roman" w:cs="Times New Roman"/>
          <w:i/>
          <w:iCs/>
        </w:rPr>
        <w:t>sei</w:t>
      </w:r>
      <w:r w:rsidRPr="001B59B8">
        <w:rPr>
          <w:rFonts w:ascii="Times New Roman" w:hAnsi="Times New Roman" w:cs="Times New Roman"/>
          <w:i/>
        </w:rPr>
        <w:t xml:space="preserve"> mio figlio, oggi io ti ho generato.”</w:t>
      </w:r>
    </w:p>
    <w:p w14:paraId="75C1495E"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 xml:space="preserve">Efesini 3:11”...secondo </w:t>
      </w:r>
      <w:r w:rsidRPr="001B59B8">
        <w:rPr>
          <w:rFonts w:ascii="Times New Roman" w:hAnsi="Times New Roman" w:cs="Times New Roman"/>
          <w:i/>
          <w:u w:val="single"/>
        </w:rPr>
        <w:t>il proponimento</w:t>
      </w:r>
      <w:r w:rsidRPr="001B59B8">
        <w:rPr>
          <w:rFonts w:ascii="Times New Roman" w:hAnsi="Times New Roman" w:cs="Times New Roman"/>
          <w:i/>
        </w:rPr>
        <w:t xml:space="preserve"> eterno che egli attuò in Cristo Gesù, nostro Signore.”</w:t>
      </w:r>
    </w:p>
    <w:p w14:paraId="13288ED7"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 xml:space="preserve">Atti 2:23 “…quest’uomo, allorché vi fu dato nelle mani per </w:t>
      </w:r>
      <w:r w:rsidRPr="001B59B8">
        <w:rPr>
          <w:rFonts w:ascii="Times New Roman" w:hAnsi="Times New Roman" w:cs="Times New Roman"/>
          <w:i/>
          <w:u w:val="single"/>
        </w:rPr>
        <w:t>il determinato consiglio</w:t>
      </w:r>
      <w:r w:rsidRPr="001B59B8">
        <w:rPr>
          <w:rFonts w:ascii="Times New Roman" w:hAnsi="Times New Roman" w:cs="Times New Roman"/>
          <w:i/>
        </w:rPr>
        <w:t xml:space="preserve"> e per la prescienza di Dio, voi, per man d’iniqui, inchiodandolo sulla croce, lo uccideste.”</w:t>
      </w:r>
    </w:p>
    <w:p w14:paraId="15FC92F8"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 xml:space="preserve">Efesini 1:9 “…facendoci conoscere il mistero della sua volontà secondo il suo beneplacito, che egli </w:t>
      </w:r>
      <w:r w:rsidRPr="001B59B8">
        <w:rPr>
          <w:rFonts w:ascii="Times New Roman" w:hAnsi="Times New Roman" w:cs="Times New Roman"/>
          <w:i/>
          <w:u w:val="single"/>
        </w:rPr>
        <w:t>aveva determinato</w:t>
      </w:r>
      <w:r w:rsidRPr="001B59B8">
        <w:rPr>
          <w:rFonts w:ascii="Times New Roman" w:hAnsi="Times New Roman" w:cs="Times New Roman"/>
          <w:i/>
        </w:rPr>
        <w:t xml:space="preserve"> in sé stesso.”</w:t>
      </w:r>
    </w:p>
    <w:p w14:paraId="159EE4CD"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 xml:space="preserve">Romani 8:29 “Poiché quelli che egli ha preconosciuti, </w:t>
      </w:r>
      <w:r w:rsidRPr="001B59B8">
        <w:rPr>
          <w:rFonts w:ascii="Times New Roman" w:hAnsi="Times New Roman" w:cs="Times New Roman"/>
          <w:i/>
          <w:iCs/>
        </w:rPr>
        <w:t>li</w:t>
      </w:r>
      <w:r w:rsidRPr="001B59B8">
        <w:rPr>
          <w:rFonts w:ascii="Times New Roman" w:hAnsi="Times New Roman" w:cs="Times New Roman"/>
          <w:i/>
        </w:rPr>
        <w:t xml:space="preserve"> ha anche </w:t>
      </w:r>
      <w:r w:rsidRPr="001B59B8">
        <w:rPr>
          <w:rFonts w:ascii="Times New Roman" w:hAnsi="Times New Roman" w:cs="Times New Roman"/>
          <w:i/>
          <w:u w:val="single"/>
        </w:rPr>
        <w:t>predestinati</w:t>
      </w:r>
      <w:r w:rsidRPr="001B59B8">
        <w:rPr>
          <w:rFonts w:ascii="Times New Roman" w:hAnsi="Times New Roman" w:cs="Times New Roman"/>
          <w:i/>
        </w:rPr>
        <w:t xml:space="preserve"> </w:t>
      </w:r>
      <w:r w:rsidRPr="001B59B8">
        <w:rPr>
          <w:rFonts w:ascii="Times New Roman" w:hAnsi="Times New Roman" w:cs="Times New Roman"/>
          <w:i/>
          <w:iCs/>
        </w:rPr>
        <w:t>ad essere</w:t>
      </w:r>
      <w:r w:rsidRPr="001B59B8">
        <w:rPr>
          <w:rFonts w:ascii="Times New Roman" w:hAnsi="Times New Roman" w:cs="Times New Roman"/>
          <w:i/>
        </w:rPr>
        <w:t xml:space="preserve"> conformi all’immagine del suo Figlio, affinché egli sia il primogenito fra molti fratelli.”</w:t>
      </w:r>
    </w:p>
    <w:p w14:paraId="0BBC4280"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lastRenderedPageBreak/>
        <w:t xml:space="preserve">Efesini 1:11 “In lui siamo anche stati scelti </w:t>
      </w:r>
      <w:r w:rsidRPr="001B59B8">
        <w:rPr>
          <w:rFonts w:ascii="Times New Roman" w:hAnsi="Times New Roman" w:cs="Times New Roman"/>
          <w:i/>
          <w:iCs/>
        </w:rPr>
        <w:t>per un’eredità</w:t>
      </w:r>
      <w:r w:rsidRPr="001B59B8">
        <w:rPr>
          <w:rFonts w:ascii="Times New Roman" w:hAnsi="Times New Roman" w:cs="Times New Roman"/>
          <w:i/>
        </w:rPr>
        <w:t xml:space="preserve">, essendo predestinati secondo il proponimento di colui che opera tutte le cose secondo </w:t>
      </w:r>
      <w:r w:rsidRPr="001B59B8">
        <w:rPr>
          <w:rFonts w:ascii="Times New Roman" w:hAnsi="Times New Roman" w:cs="Times New Roman"/>
          <w:i/>
          <w:u w:val="single"/>
        </w:rPr>
        <w:t>il consiglio della sua volontà</w:t>
      </w:r>
      <w:r w:rsidRPr="001B59B8">
        <w:rPr>
          <w:rFonts w:ascii="Times New Roman" w:hAnsi="Times New Roman" w:cs="Times New Roman"/>
          <w:i/>
        </w:rPr>
        <w:t>.”</w:t>
      </w:r>
    </w:p>
    <w:p w14:paraId="504FDA8D"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Come possiamo vedere da questi versetti, abbiamo diversi termini con cui viene indicato un decreto di Dio, ma consideriamo qualche esempio più dettagliato, prima di passare ai decreti principali che troviamo nella Scrittura.</w:t>
      </w:r>
    </w:p>
    <w:p w14:paraId="228039F4"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bCs/>
          <w:i/>
        </w:rPr>
        <w:t>Genesi 6:13 “</w:t>
      </w:r>
      <w:r w:rsidRPr="001B59B8">
        <w:rPr>
          <w:rFonts w:ascii="Times New Roman" w:hAnsi="Times New Roman" w:cs="Times New Roman"/>
          <w:i/>
        </w:rPr>
        <w:t xml:space="preserve">E Dio disse a Noè: </w:t>
      </w:r>
      <w:r w:rsidRPr="001B59B8">
        <w:rPr>
          <w:rFonts w:ascii="Times New Roman" w:hAnsi="Times New Roman" w:cs="Times New Roman"/>
          <w:i/>
          <w:u w:val="single"/>
        </w:rPr>
        <w:t>Nei miei decreti</w:t>
      </w:r>
      <w:r w:rsidRPr="001B59B8">
        <w:rPr>
          <w:rFonts w:ascii="Times New Roman" w:hAnsi="Times New Roman" w:cs="Times New Roman"/>
          <w:i/>
        </w:rPr>
        <w:t>, la fine d’ogni carne è giunta; poiché la terra, per opera degli uomini, è piena di violenza; ecco, io li distruggerò, insieme con la terra.”</w:t>
      </w:r>
    </w:p>
    <w:p w14:paraId="2C3BFA3E"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In questo passaggio Dio comunica a Noè il suo progetto di distruzione dell’umanità e gli spiega come intende procedere.</w:t>
      </w:r>
    </w:p>
    <w:p w14:paraId="13FBE3A2"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bCs/>
          <w:i/>
        </w:rPr>
        <w:t>Genesi 41:32 “</w:t>
      </w:r>
      <w:r w:rsidRPr="001B59B8">
        <w:rPr>
          <w:rFonts w:ascii="Times New Roman" w:hAnsi="Times New Roman" w:cs="Times New Roman"/>
          <w:i/>
        </w:rPr>
        <w:t xml:space="preserve">Il fatto poi che il sogno sia stato dato al Faraone due volte </w:t>
      </w:r>
      <w:r w:rsidRPr="001B59B8">
        <w:rPr>
          <w:rFonts w:ascii="Times New Roman" w:hAnsi="Times New Roman" w:cs="Times New Roman"/>
          <w:i/>
          <w:iCs/>
        </w:rPr>
        <w:t>vuol dire</w:t>
      </w:r>
      <w:r w:rsidRPr="001B59B8">
        <w:rPr>
          <w:rFonts w:ascii="Times New Roman" w:hAnsi="Times New Roman" w:cs="Times New Roman"/>
          <w:i/>
        </w:rPr>
        <w:t xml:space="preserve"> che la cosa </w:t>
      </w:r>
      <w:r w:rsidRPr="001B59B8">
        <w:rPr>
          <w:rFonts w:ascii="Times New Roman" w:hAnsi="Times New Roman" w:cs="Times New Roman"/>
          <w:i/>
          <w:iCs/>
          <w:u w:val="single"/>
        </w:rPr>
        <w:t>è</w:t>
      </w:r>
      <w:r w:rsidRPr="001B59B8">
        <w:rPr>
          <w:rFonts w:ascii="Times New Roman" w:hAnsi="Times New Roman" w:cs="Times New Roman"/>
          <w:i/>
          <w:u w:val="single"/>
        </w:rPr>
        <w:t xml:space="preserve"> decretata da DIO</w:t>
      </w:r>
      <w:r w:rsidRPr="001B59B8">
        <w:rPr>
          <w:rFonts w:ascii="Times New Roman" w:hAnsi="Times New Roman" w:cs="Times New Roman"/>
          <w:i/>
        </w:rPr>
        <w:t>, e DIO la farà accadere presto.”</w:t>
      </w:r>
    </w:p>
    <w:p w14:paraId="41587FCA"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Qui possiamo notare come Dio, decretando sette anni di abbondanza e sette anni di carestia, comunica i suoi progetti ed essi si compiono. Entrambi i passaggi biblici evidenziano come Dio comunichi i propri progetti all’uomo e li porti a compimento, per cui tutto ciò che avviene è strettamente collegato ad un decreto di Dio.</w:t>
      </w:r>
    </w:p>
    <w:p w14:paraId="7B2B3C39" w14:textId="77777777" w:rsidR="0073307C" w:rsidRPr="001B59B8" w:rsidRDefault="0073307C" w:rsidP="0073307C">
      <w:pPr>
        <w:pStyle w:val="Corpotesto"/>
        <w:spacing w:line="360" w:lineRule="auto"/>
        <w:rPr>
          <w:rFonts w:ascii="Times New Roman" w:hAnsi="Times New Roman" w:cs="Times New Roman"/>
          <w:u w:val="single"/>
        </w:rPr>
      </w:pPr>
      <w:r w:rsidRPr="001B59B8">
        <w:rPr>
          <w:rFonts w:ascii="Times New Roman" w:hAnsi="Times New Roman" w:cs="Times New Roman"/>
        </w:rPr>
        <w:t>Nella Confessione di Westminster poc’anzi citata viene evidenziato che i decreti di Dio si applicano sotto il consiglio della sua volontà. Questo significa che Dio si è consigliato in tutto quello che ha fatto all’interno della Trinità. Padre, Figlio e Spirito Santo hanno decretato insieme tutto quello che sarebbe dovuto accadere.</w:t>
      </w:r>
    </w:p>
    <w:p w14:paraId="44B260BA" w14:textId="77777777" w:rsidR="0073307C" w:rsidRPr="001B59B8" w:rsidRDefault="0073307C" w:rsidP="0073307C">
      <w:pPr>
        <w:pStyle w:val="Corpotesto"/>
        <w:spacing w:line="360" w:lineRule="auto"/>
        <w:rPr>
          <w:rFonts w:ascii="Times New Roman" w:hAnsi="Times New Roman" w:cs="Times New Roman"/>
          <w:bCs/>
        </w:rPr>
      </w:pPr>
      <w:r w:rsidRPr="001B59B8">
        <w:rPr>
          <w:rFonts w:ascii="Times New Roman" w:hAnsi="Times New Roman" w:cs="Times New Roman"/>
        </w:rPr>
        <w:t xml:space="preserve">Un esempio di quanto appena detto lo troviamo in Genesi 1:26, dove leggiamo: </w:t>
      </w:r>
      <w:r w:rsidRPr="001B59B8">
        <w:rPr>
          <w:rFonts w:ascii="Times New Roman" w:hAnsi="Times New Roman" w:cs="Times New Roman"/>
          <w:i/>
        </w:rPr>
        <w:t>“Facciamo l’uomo a nostra immagine…”</w:t>
      </w:r>
      <w:r w:rsidRPr="001B59B8">
        <w:rPr>
          <w:rFonts w:ascii="Times New Roman" w:hAnsi="Times New Roman" w:cs="Times New Roman"/>
        </w:rPr>
        <w:t xml:space="preserve"> In quel facciamo (plurale) abbiamo tutto il consiglio eterno di Dio.</w:t>
      </w:r>
    </w:p>
    <w:p w14:paraId="0A358987"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In realtà si può parlare di decreti al plurale, in quanto sono diversi i decreti che Dio ha emanato. Ne citiamo i più evidenti:</w:t>
      </w:r>
    </w:p>
    <w:p w14:paraId="42E9BE3C" w14:textId="77777777" w:rsidR="0073307C" w:rsidRPr="001B59B8" w:rsidRDefault="0073307C" w:rsidP="0073307C">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Il decreto della creazione</w:t>
      </w:r>
    </w:p>
    <w:p w14:paraId="1C33D47F" w14:textId="77777777" w:rsidR="0073307C" w:rsidRPr="001B59B8" w:rsidRDefault="0073307C" w:rsidP="0073307C">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Il decreto di inviare Gesù sulla terra</w:t>
      </w:r>
    </w:p>
    <w:p w14:paraId="0B6BD7AB" w14:textId="77777777" w:rsidR="0073307C" w:rsidRPr="001B59B8" w:rsidRDefault="0073307C" w:rsidP="0073307C">
      <w:pPr>
        <w:pStyle w:val="Paragrafoelenco"/>
        <w:numPr>
          <w:ilvl w:val="0"/>
          <w:numId w:val="1"/>
        </w:numPr>
        <w:spacing w:line="360" w:lineRule="auto"/>
        <w:rPr>
          <w:rFonts w:ascii="Times New Roman" w:hAnsi="Times New Roman" w:cs="Times New Roman"/>
        </w:rPr>
      </w:pPr>
      <w:r w:rsidRPr="001B59B8">
        <w:rPr>
          <w:rFonts w:ascii="Times New Roman" w:hAnsi="Times New Roman" w:cs="Times New Roman"/>
        </w:rPr>
        <w:t>La morte di Cristo sulla croce</w:t>
      </w:r>
    </w:p>
    <w:p w14:paraId="433D7232"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Tali decreti di Dio sono spesso incomprensibili per l’uomo, in quanto non possediamo la sapienza divina e troviamo difficile comprendere perché Dio abbia agito in un determinato modo.</w:t>
      </w:r>
    </w:p>
    <w:p w14:paraId="2752AF0C"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 xml:space="preserve">Spesso utilizziamo fuori contesto le parole di Matteo 11:25-27: </w:t>
      </w:r>
      <w:r w:rsidRPr="001B59B8">
        <w:rPr>
          <w:rFonts w:ascii="Times New Roman" w:hAnsi="Times New Roman" w:cs="Times New Roman"/>
          <w:i/>
        </w:rPr>
        <w:t>“Ti rendo lode, Padre, Signore del cielo e della terra, perché hai nascosto queste cose ai sapienti e ai dotti e le hai rivelate ai piccoli”.</w:t>
      </w:r>
    </w:p>
    <w:p w14:paraId="2A1232C2"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Leggendo questo passo</w:t>
      </w:r>
      <w:r w:rsidRPr="001B59B8">
        <w:rPr>
          <w:rFonts w:ascii="Times New Roman" w:hAnsi="Times New Roman" w:cs="Times New Roman"/>
          <w:i/>
        </w:rPr>
        <w:t xml:space="preserve"> </w:t>
      </w:r>
      <w:r w:rsidRPr="001B59B8">
        <w:rPr>
          <w:rFonts w:ascii="Times New Roman" w:hAnsi="Times New Roman" w:cs="Times New Roman"/>
        </w:rPr>
        <w:t>pensiamo di  possedere una rivelazione completa della volontà di Dio, ma in realtà lo Spirito Santo ci rivela unicamente quello che egli vuole.</w:t>
      </w:r>
    </w:p>
    <w:p w14:paraId="1731F653"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1 Corinzi 13:8-12 “L’amore non verrà mai meno. Le profezie verranno abolite; le lingue cesseranno; e la conoscenza verrà abolita; poiché noi conosciamo in parte, e in parte profetizziamo; ma quando la perfezione sarà venuta, quello che è solo in parte, sarà abolito.  Quando ero bambino, parlavo da bambino, pensavo da bambino, ragionavo da bambino; ma quando sono diventato uomo, ho smesso le cose da bambino. Poiché ora vediamo come in uno specchio, in modo oscuro; ma allora vedremo faccia a faccia; ora conosco in parte; ma allora conoscerò pienamente, come anche sono stato perfettamente conosciuto.”</w:t>
      </w:r>
    </w:p>
    <w:p w14:paraId="72C38A51"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Questo testo è molto dibattuto nella Chiesa, in quanto è difficile comprendere di quale perfezione stia parlando l’apostolo Paolo, ma è chiaro che quando tale perfezione sarà avvenuta noi avremo una piena rivelazione dei piani di Dio e dei suoi disegni.</w:t>
      </w:r>
    </w:p>
    <w:p w14:paraId="529E4028"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Dobbiamo sempre pensare che quando parliamo di decreto di Dio stiamo parlando del diritto di Dio di fare ciò che vuole, senza in nessun caso dover rendere conto ad alcuno delle sue scelte.</w:t>
      </w:r>
    </w:p>
    <w:p w14:paraId="1C102CC1" w14:textId="77777777" w:rsidR="0073307C" w:rsidRPr="001B59B8" w:rsidRDefault="0073307C" w:rsidP="0073307C">
      <w:pPr>
        <w:pStyle w:val="Corpotesto"/>
        <w:spacing w:line="360" w:lineRule="auto"/>
        <w:rPr>
          <w:rFonts w:ascii="Times New Roman" w:hAnsi="Times New Roman" w:cs="Times New Roman"/>
          <w:i/>
        </w:rPr>
      </w:pPr>
      <w:r w:rsidRPr="001B59B8">
        <w:rPr>
          <w:rFonts w:ascii="Times New Roman" w:hAnsi="Times New Roman" w:cs="Times New Roman"/>
          <w:i/>
        </w:rPr>
        <w:t>Romani 11:34-35 “O profondità di ricchezze, di sapienza e di conoscenza di Dio! Quanto imperscrutabili sono i suoi giudizi e inesplorabili le sue vie! Chi infatti ha conosciuto la mente del Signore? O chi è stato suo consigliere?”</w:t>
      </w:r>
    </w:p>
    <w:p w14:paraId="3391A302"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 xml:space="preserve">Mi piace molto un’espressione di Arthur Pink nel suo libro </w:t>
      </w:r>
      <w:r w:rsidRPr="001B59B8">
        <w:rPr>
          <w:rFonts w:ascii="Times New Roman" w:hAnsi="Times New Roman" w:cs="Times New Roman"/>
          <w:i/>
        </w:rPr>
        <w:t>Gli attributi di Dio</w:t>
      </w:r>
      <w:r w:rsidRPr="001B59B8">
        <w:rPr>
          <w:rFonts w:ascii="Times New Roman" w:hAnsi="Times New Roman" w:cs="Times New Roman"/>
        </w:rPr>
        <w:t>, quando dichiara che noi uomini possiamo osservare e giudicare l’opera di Dio come l’opera di un architetto che ha eretto un edificio secondo la sua direzione.</w:t>
      </w:r>
    </w:p>
    <w:p w14:paraId="752754B9"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In conclusione a questa introduzione sui decreti desidero sottolineare lo scopo di ogni decreto di Dio, ovvero la Sua stessa gloria!</w:t>
      </w:r>
    </w:p>
    <w:p w14:paraId="00EA249D" w14:textId="77777777" w:rsidR="0073307C" w:rsidRPr="001B59B8"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 xml:space="preserve">A conferma di ciò possiamo leggere un passo in Proverbi 16:4: </w:t>
      </w:r>
      <w:r w:rsidRPr="001B59B8">
        <w:rPr>
          <w:rFonts w:ascii="Times New Roman" w:hAnsi="Times New Roman" w:cs="Times New Roman"/>
          <w:i/>
        </w:rPr>
        <w:t>“L’Eterno ha fatto ogni cosa per se stesso, anche l’empio per il giorno della sventura”</w:t>
      </w:r>
      <w:r w:rsidRPr="001B59B8">
        <w:rPr>
          <w:rFonts w:ascii="Times New Roman" w:hAnsi="Times New Roman" w:cs="Times New Roman"/>
        </w:rPr>
        <w:t>.</w:t>
      </w:r>
    </w:p>
    <w:p w14:paraId="318B41A0" w14:textId="77777777" w:rsidR="0073307C" w:rsidRPr="0073307C" w:rsidRDefault="0073307C" w:rsidP="0073307C">
      <w:pPr>
        <w:pStyle w:val="Corpotesto"/>
        <w:spacing w:line="360" w:lineRule="auto"/>
        <w:rPr>
          <w:rFonts w:ascii="Times New Roman" w:hAnsi="Times New Roman" w:cs="Times New Roman"/>
        </w:rPr>
      </w:pPr>
      <w:r w:rsidRPr="001B59B8">
        <w:rPr>
          <w:rFonts w:ascii="Times New Roman" w:hAnsi="Times New Roman" w:cs="Times New Roman"/>
        </w:rPr>
        <w:t>Poc’anzi ho sottolineato tre dei decreti di Dio più importanti. Vogliamo approfondirli per capire meglio questa tematica.</w:t>
      </w:r>
    </w:p>
    <w:p w14:paraId="46615F82" w14:textId="77777777" w:rsidR="0073307C" w:rsidRDefault="0073307C" w:rsidP="0073307C"/>
    <w:p w14:paraId="2099CF0A" w14:textId="77777777" w:rsidR="0073307C" w:rsidRDefault="0073307C" w:rsidP="0073307C"/>
    <w:p w14:paraId="47A87578" w14:textId="77777777" w:rsidR="0073307C" w:rsidRDefault="003270A6" w:rsidP="003270A6">
      <w:pPr>
        <w:pStyle w:val="Sottotitolo"/>
      </w:pPr>
      <w:r>
        <w:t>Solo a Dio la Gloria!</w:t>
      </w:r>
    </w:p>
    <w:p w14:paraId="24AF5755" w14:textId="77777777" w:rsidR="0073307C" w:rsidRPr="001B59B8" w:rsidRDefault="0073307C" w:rsidP="0073307C">
      <w:pPr>
        <w:rPr>
          <w:i/>
          <w:iCs/>
        </w:rPr>
      </w:pPr>
    </w:p>
    <w:p w14:paraId="75B63071" w14:textId="77777777" w:rsidR="0073307C" w:rsidRDefault="0073307C" w:rsidP="0073307C"/>
    <w:p w14:paraId="696D53B6" w14:textId="77777777" w:rsidR="0073307C" w:rsidRDefault="0073307C" w:rsidP="0073307C"/>
    <w:p w14:paraId="22316647" w14:textId="77777777" w:rsidR="0073307C" w:rsidRPr="001B59B8" w:rsidRDefault="0073307C" w:rsidP="0073307C"/>
    <w:p w14:paraId="5C2D809E" w14:textId="77777777" w:rsidR="0092737C" w:rsidRDefault="0092737C"/>
    <w:sectPr w:rsidR="0092737C"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A3585" w14:textId="77777777" w:rsidR="008B646E" w:rsidRDefault="008B646E" w:rsidP="0073307C">
      <w:pPr>
        <w:spacing w:after="0"/>
      </w:pPr>
      <w:r>
        <w:separator/>
      </w:r>
    </w:p>
  </w:endnote>
  <w:endnote w:type="continuationSeparator" w:id="0">
    <w:p w14:paraId="10FFDB0B" w14:textId="77777777" w:rsidR="008B646E" w:rsidRDefault="008B646E" w:rsidP="007330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9AA6F" w14:textId="77777777" w:rsidR="008B646E" w:rsidRDefault="008B646E" w:rsidP="0073307C">
      <w:pPr>
        <w:spacing w:after="0"/>
      </w:pPr>
      <w:r>
        <w:separator/>
      </w:r>
    </w:p>
  </w:footnote>
  <w:footnote w:type="continuationSeparator" w:id="0">
    <w:p w14:paraId="47AA86E2" w14:textId="77777777" w:rsidR="008B646E" w:rsidRDefault="008B646E" w:rsidP="0073307C">
      <w:pPr>
        <w:spacing w:after="0"/>
      </w:pPr>
      <w:r>
        <w:continuationSeparator/>
      </w:r>
    </w:p>
  </w:footnote>
  <w:footnote w:id="1">
    <w:p w14:paraId="0D7280AA" w14:textId="77777777" w:rsidR="0073307C" w:rsidRPr="006C162B" w:rsidRDefault="0073307C" w:rsidP="0073307C">
      <w:pPr>
        <w:pStyle w:val="Testonotaapidipagina"/>
        <w:rPr>
          <w:sz w:val="20"/>
          <w:szCs w:val="20"/>
          <w:lang w:val="fr-FR"/>
        </w:rPr>
      </w:pPr>
      <w:r w:rsidRPr="006C162B">
        <w:rPr>
          <w:rStyle w:val="Rimandonotaapidipagina"/>
          <w:sz w:val="20"/>
          <w:szCs w:val="20"/>
        </w:rPr>
        <w:footnoteRef/>
      </w:r>
      <w:r w:rsidRPr="006C162B">
        <w:rPr>
          <w:sz w:val="20"/>
          <w:szCs w:val="20"/>
        </w:rPr>
        <w:t xml:space="preserve"> </w:t>
      </w:r>
      <w:r w:rsidRPr="006C162B">
        <w:rPr>
          <w:rFonts w:cs="Helvetica"/>
          <w:sz w:val="20"/>
          <w:szCs w:val="20"/>
        </w:rPr>
        <w:t>Da Wikipedia, l'enciclopedia libera.</w:t>
      </w:r>
    </w:p>
    <w:p w14:paraId="7CBEB266" w14:textId="77777777" w:rsidR="0073307C" w:rsidRPr="006C162B" w:rsidRDefault="0073307C" w:rsidP="0073307C">
      <w:pPr>
        <w:pStyle w:val="Testonotaapidipagina"/>
        <w:rPr>
          <w:sz w:val="20"/>
          <w:szCs w:val="20"/>
          <w:lang w:val="fr-FR"/>
        </w:rPr>
      </w:pPr>
    </w:p>
  </w:footnote>
  <w:footnote w:id="2">
    <w:p w14:paraId="3ACEFF8C" w14:textId="77777777" w:rsidR="0073307C" w:rsidRPr="006C162B" w:rsidRDefault="0073307C" w:rsidP="0073307C">
      <w:pPr>
        <w:pStyle w:val="Testonotaapidipagina"/>
        <w:rPr>
          <w:sz w:val="20"/>
          <w:szCs w:val="20"/>
          <w:lang w:val="fr-FR"/>
        </w:rPr>
      </w:pPr>
      <w:r w:rsidRPr="006C162B">
        <w:rPr>
          <w:rStyle w:val="Rimandonotaapidipagina"/>
          <w:sz w:val="20"/>
          <w:szCs w:val="20"/>
        </w:rPr>
        <w:footnoteRef/>
      </w:r>
      <w:r w:rsidRPr="006C162B">
        <w:rPr>
          <w:sz w:val="20"/>
          <w:szCs w:val="20"/>
        </w:rPr>
        <w:t xml:space="preserve"> </w:t>
      </w:r>
      <w:proofErr w:type="spellStart"/>
      <w:r w:rsidRPr="006C162B">
        <w:rPr>
          <w:sz w:val="20"/>
          <w:szCs w:val="20"/>
          <w:lang w:val="fr-FR"/>
        </w:rPr>
        <w:t>Confessione</w:t>
      </w:r>
      <w:proofErr w:type="spellEnd"/>
      <w:r w:rsidRPr="006C162B">
        <w:rPr>
          <w:sz w:val="20"/>
          <w:szCs w:val="20"/>
          <w:lang w:val="fr-FR"/>
        </w:rPr>
        <w:t xml:space="preserve"> di Westminster</w:t>
      </w:r>
      <w:r>
        <w:rPr>
          <w:sz w:val="20"/>
          <w:szCs w:val="20"/>
          <w:lang w:val="fr-FR"/>
        </w:rPr>
        <w:t xml:space="preserve"> </w:t>
      </w:r>
      <w:proofErr w:type="spellStart"/>
      <w:r>
        <w:rPr>
          <w:sz w:val="20"/>
          <w:szCs w:val="20"/>
          <w:lang w:val="fr-FR"/>
        </w:rPr>
        <w:t>capitolo</w:t>
      </w:r>
      <w:proofErr w:type="spellEnd"/>
      <w:r>
        <w:rPr>
          <w:sz w:val="20"/>
          <w:szCs w:val="20"/>
          <w:lang w:val="fr-FR"/>
        </w:rPr>
        <w:t xml:space="preserve">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12293"/>
    <w:multiLevelType w:val="hybridMultilevel"/>
    <w:tmpl w:val="1AC09E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07C"/>
    <w:rsid w:val="003270A6"/>
    <w:rsid w:val="00397C47"/>
    <w:rsid w:val="0050012C"/>
    <w:rsid w:val="005966D0"/>
    <w:rsid w:val="006B207B"/>
    <w:rsid w:val="0073307C"/>
    <w:rsid w:val="00770717"/>
    <w:rsid w:val="008B646E"/>
    <w:rsid w:val="0092737C"/>
    <w:rsid w:val="00A11D32"/>
    <w:rsid w:val="00EF6E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CD3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07C"/>
    <w:rPr>
      <w:sz w:val="24"/>
      <w:szCs w:val="24"/>
    </w:rPr>
  </w:style>
  <w:style w:type="paragraph" w:styleId="Titolo1">
    <w:name w:val="heading 1"/>
    <w:basedOn w:val="Normale"/>
    <w:next w:val="Normale"/>
    <w:link w:val="Titolo1Carattere"/>
    <w:uiPriority w:val="9"/>
    <w:qFormat/>
    <w:rsid w:val="0073307C"/>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307C"/>
    <w:rPr>
      <w:rFonts w:ascii="Times New Roman" w:eastAsiaTheme="majorEastAsia" w:hAnsi="Times New Roman" w:cs="Times New Roman"/>
      <w:b/>
      <w:bCs/>
      <w:color w:val="345A8A" w:themeColor="accent1" w:themeShade="B5"/>
      <w:sz w:val="24"/>
      <w:szCs w:val="24"/>
    </w:rPr>
  </w:style>
  <w:style w:type="paragraph" w:styleId="Paragrafoelenco">
    <w:name w:val="List Paragraph"/>
    <w:basedOn w:val="Normale"/>
    <w:uiPriority w:val="34"/>
    <w:qFormat/>
    <w:rsid w:val="0073307C"/>
    <w:pPr>
      <w:ind w:left="720"/>
      <w:contextualSpacing/>
    </w:pPr>
  </w:style>
  <w:style w:type="paragraph" w:styleId="Testonotaapidipagina">
    <w:name w:val="footnote text"/>
    <w:basedOn w:val="Normale"/>
    <w:link w:val="TestonotaapidipaginaCarattere"/>
    <w:uiPriority w:val="99"/>
    <w:unhideWhenUsed/>
    <w:rsid w:val="0073307C"/>
    <w:pPr>
      <w:spacing w:after="0"/>
    </w:pPr>
  </w:style>
  <w:style w:type="character" w:customStyle="1" w:styleId="TestonotaapidipaginaCarattere">
    <w:name w:val="Testo nota a piè di pagina Carattere"/>
    <w:basedOn w:val="Carpredefinitoparagrafo"/>
    <w:link w:val="Testonotaapidipagina"/>
    <w:uiPriority w:val="99"/>
    <w:rsid w:val="0073307C"/>
    <w:rPr>
      <w:sz w:val="24"/>
      <w:szCs w:val="24"/>
    </w:rPr>
  </w:style>
  <w:style w:type="character" w:styleId="Rimandonotaapidipagina">
    <w:name w:val="footnote reference"/>
    <w:basedOn w:val="Carpredefinitoparagrafo"/>
    <w:uiPriority w:val="99"/>
    <w:unhideWhenUsed/>
    <w:rsid w:val="0073307C"/>
    <w:rPr>
      <w:vertAlign w:val="superscript"/>
    </w:rPr>
  </w:style>
  <w:style w:type="paragraph" w:styleId="Corpotesto">
    <w:name w:val="Body Text"/>
    <w:basedOn w:val="Normale"/>
    <w:link w:val="CorpotestoCarattere"/>
    <w:uiPriority w:val="99"/>
    <w:unhideWhenUsed/>
    <w:rsid w:val="0073307C"/>
    <w:pPr>
      <w:spacing w:after="120"/>
    </w:pPr>
  </w:style>
  <w:style w:type="character" w:customStyle="1" w:styleId="CorpotestoCarattere">
    <w:name w:val="Corpo testo Carattere"/>
    <w:basedOn w:val="Carpredefinitoparagrafo"/>
    <w:link w:val="Corpotesto"/>
    <w:uiPriority w:val="99"/>
    <w:rsid w:val="0073307C"/>
    <w:rPr>
      <w:sz w:val="24"/>
      <w:szCs w:val="24"/>
    </w:rPr>
  </w:style>
  <w:style w:type="paragraph" w:styleId="Titolo">
    <w:name w:val="Title"/>
    <w:basedOn w:val="Normale"/>
    <w:next w:val="Normale"/>
    <w:link w:val="TitoloCarattere"/>
    <w:uiPriority w:val="10"/>
    <w:qFormat/>
    <w:rsid w:val="007330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307C"/>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73307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73307C"/>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307C"/>
    <w:rPr>
      <w:sz w:val="24"/>
      <w:szCs w:val="24"/>
    </w:rPr>
  </w:style>
  <w:style w:type="paragraph" w:styleId="Titolo1">
    <w:name w:val="heading 1"/>
    <w:basedOn w:val="Normale"/>
    <w:next w:val="Normale"/>
    <w:link w:val="Titolo1Carattere"/>
    <w:uiPriority w:val="9"/>
    <w:qFormat/>
    <w:rsid w:val="0073307C"/>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3307C"/>
    <w:rPr>
      <w:rFonts w:ascii="Times New Roman" w:eastAsiaTheme="majorEastAsia" w:hAnsi="Times New Roman" w:cs="Times New Roman"/>
      <w:b/>
      <w:bCs/>
      <w:color w:val="345A8A" w:themeColor="accent1" w:themeShade="B5"/>
      <w:sz w:val="24"/>
      <w:szCs w:val="24"/>
    </w:rPr>
  </w:style>
  <w:style w:type="paragraph" w:styleId="Paragrafoelenco">
    <w:name w:val="List Paragraph"/>
    <w:basedOn w:val="Normale"/>
    <w:uiPriority w:val="34"/>
    <w:qFormat/>
    <w:rsid w:val="0073307C"/>
    <w:pPr>
      <w:ind w:left="720"/>
      <w:contextualSpacing/>
    </w:pPr>
  </w:style>
  <w:style w:type="paragraph" w:styleId="Testonotaapidipagina">
    <w:name w:val="footnote text"/>
    <w:basedOn w:val="Normale"/>
    <w:link w:val="TestonotaapidipaginaCarattere"/>
    <w:uiPriority w:val="99"/>
    <w:unhideWhenUsed/>
    <w:rsid w:val="0073307C"/>
    <w:pPr>
      <w:spacing w:after="0"/>
    </w:pPr>
  </w:style>
  <w:style w:type="character" w:customStyle="1" w:styleId="TestonotaapidipaginaCarattere">
    <w:name w:val="Testo nota a piè di pagina Carattere"/>
    <w:basedOn w:val="Carpredefinitoparagrafo"/>
    <w:link w:val="Testonotaapidipagina"/>
    <w:uiPriority w:val="99"/>
    <w:rsid w:val="0073307C"/>
    <w:rPr>
      <w:sz w:val="24"/>
      <w:szCs w:val="24"/>
    </w:rPr>
  </w:style>
  <w:style w:type="character" w:styleId="Rimandonotaapidipagina">
    <w:name w:val="footnote reference"/>
    <w:basedOn w:val="Carpredefinitoparagrafo"/>
    <w:uiPriority w:val="99"/>
    <w:unhideWhenUsed/>
    <w:rsid w:val="0073307C"/>
    <w:rPr>
      <w:vertAlign w:val="superscript"/>
    </w:rPr>
  </w:style>
  <w:style w:type="paragraph" w:styleId="Corpotesto">
    <w:name w:val="Body Text"/>
    <w:basedOn w:val="Normale"/>
    <w:link w:val="CorpotestoCarattere"/>
    <w:uiPriority w:val="99"/>
    <w:unhideWhenUsed/>
    <w:rsid w:val="0073307C"/>
    <w:pPr>
      <w:spacing w:after="120"/>
    </w:pPr>
  </w:style>
  <w:style w:type="character" w:customStyle="1" w:styleId="CorpotestoCarattere">
    <w:name w:val="Corpo testo Carattere"/>
    <w:basedOn w:val="Carpredefinitoparagrafo"/>
    <w:link w:val="Corpotesto"/>
    <w:uiPriority w:val="99"/>
    <w:rsid w:val="0073307C"/>
    <w:rPr>
      <w:sz w:val="24"/>
      <w:szCs w:val="24"/>
    </w:rPr>
  </w:style>
  <w:style w:type="paragraph" w:styleId="Titolo">
    <w:name w:val="Title"/>
    <w:basedOn w:val="Normale"/>
    <w:next w:val="Normale"/>
    <w:link w:val="TitoloCarattere"/>
    <w:uiPriority w:val="10"/>
    <w:qFormat/>
    <w:rsid w:val="007330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73307C"/>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73307C"/>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7330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Calvinism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0</DocSecurity>
  <Lines>44</Lines>
  <Paragraphs>12</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sara2005</Company>
  <LinksUpToDate>false</LinksUpToDate>
  <CharactersWithSpaces>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Mukka</cp:lastModifiedBy>
  <cp:revision>2</cp:revision>
  <dcterms:created xsi:type="dcterms:W3CDTF">2015-10-22T08:59:00Z</dcterms:created>
  <dcterms:modified xsi:type="dcterms:W3CDTF">2015-10-22T08:59:00Z</dcterms:modified>
</cp:coreProperties>
</file>